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095" w:rsidRPr="00165D6A" w:rsidRDefault="00210095" w:rsidP="00210095">
      <w:pPr>
        <w:pStyle w:val="2"/>
        <w:rPr>
          <w:sz w:val="20"/>
          <w:szCs w:val="20"/>
        </w:rPr>
      </w:pPr>
      <w:r w:rsidRPr="00165D6A">
        <w:rPr>
          <w:sz w:val="20"/>
          <w:szCs w:val="20"/>
        </w:rPr>
        <w:t>Приложение</w:t>
      </w:r>
      <w:r w:rsidR="00ED190E">
        <w:rPr>
          <w:sz w:val="20"/>
          <w:szCs w:val="20"/>
        </w:rPr>
        <w:t xml:space="preserve"> № 1</w:t>
      </w:r>
      <w:r w:rsidRPr="00165D6A">
        <w:rPr>
          <w:sz w:val="20"/>
          <w:szCs w:val="20"/>
        </w:rPr>
        <w:t xml:space="preserve"> к извещению</w:t>
      </w:r>
    </w:p>
    <w:p w:rsidR="00210095" w:rsidRPr="00165D6A" w:rsidRDefault="00210095" w:rsidP="0021009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65D6A">
        <w:rPr>
          <w:rFonts w:ascii="Times New Roman" w:hAnsi="Times New Roman" w:cs="Times New Roman"/>
          <w:sz w:val="20"/>
          <w:szCs w:val="20"/>
        </w:rPr>
        <w:t>о проведении аукциона</w:t>
      </w: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  <w:r w:rsidRPr="00165D6A">
        <w:rPr>
          <w:sz w:val="20"/>
          <w:szCs w:val="20"/>
        </w:rPr>
        <w:t xml:space="preserve"> </w:t>
      </w:r>
    </w:p>
    <w:tbl>
      <w:tblPr>
        <w:tblW w:w="16443" w:type="dxa"/>
        <w:tblInd w:w="-462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7"/>
        <w:gridCol w:w="1560"/>
        <w:gridCol w:w="1843"/>
        <w:gridCol w:w="1984"/>
        <w:gridCol w:w="4536"/>
        <w:gridCol w:w="1418"/>
        <w:gridCol w:w="1275"/>
        <w:gridCol w:w="1418"/>
        <w:gridCol w:w="850"/>
        <w:gridCol w:w="992"/>
      </w:tblGrid>
      <w:tr w:rsidR="00165D6A" w:rsidRPr="00CD1688" w:rsidTr="00A8122E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лота п/п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Основание проведения аукциона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Местоположение, адрес земельного участка</w:t>
            </w:r>
          </w:p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8A73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сведения о границах</w:t>
            </w:r>
            <w:r w:rsidR="008A735D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разрешенное использование земельного участка, категория земель</w:t>
            </w: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Параметры разрешённого строительства объекта, технические условия подключения объекта к сетям инженерно-технического обеспечения, плата за подключение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Информация о правах на земельный участок, ограничениях этих прав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земельного участка в квадратных метрах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Начальный размер арендной платы </w:t>
            </w:r>
          </w:p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в год, руб.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Шаг аукциона, руб.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Сумма задатка, руб.</w:t>
            </w:r>
          </w:p>
        </w:tc>
      </w:tr>
      <w:tr w:rsidR="00165D6A" w:rsidRPr="00CD1688" w:rsidTr="00A8122E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165D6A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165D6A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165D6A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165D6A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165D6A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681A00" w:rsidP="00681A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165D6A" w:rsidRPr="00CD1688" w:rsidTr="00A8122E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C6A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городского поселения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2C6AE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апреля 2016 года № </w:t>
            </w:r>
            <w:r w:rsidR="002C6AE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«О проведении аукциона на право заключения договора аренды земельного участка»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165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пгт.Игрим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2C6AEA" w:rsidRPr="002C6AEA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  <w:r w:rsidR="002C6A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6AEA" w:rsidRPr="002C6AEA">
              <w:rPr>
                <w:rFonts w:ascii="Times New Roman" w:hAnsi="Times New Roman" w:cs="Times New Roman"/>
                <w:sz w:val="20"/>
                <w:szCs w:val="20"/>
              </w:rPr>
              <w:t xml:space="preserve">Романтиков, </w:t>
            </w:r>
            <w:r w:rsidR="001C22D6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 w:rsidR="002C6AEA" w:rsidRPr="002C6AE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8A73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86:05:03240</w:t>
            </w:r>
            <w:r w:rsidR="002C6AE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2C6AEA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A735D" w:rsidRPr="00CD168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казанных в кадастровом паспорте земельного участка от </w:t>
            </w:r>
            <w:r w:rsidR="00E66762" w:rsidRPr="00CD16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C6AE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E66762" w:rsidRPr="00CD1688">
              <w:rPr>
                <w:rFonts w:ascii="Times New Roman" w:hAnsi="Times New Roman" w:cs="Times New Roman"/>
                <w:sz w:val="20"/>
                <w:szCs w:val="20"/>
              </w:rPr>
              <w:t>.04.2016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165D6A" w:rsidRPr="00CD1688" w:rsidRDefault="00165D6A" w:rsidP="008A735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№ 86/201/1</w:t>
            </w:r>
            <w:r w:rsidR="00E66762" w:rsidRPr="00CD16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6AEA">
              <w:rPr>
                <w:rFonts w:ascii="Times New Roman" w:hAnsi="Times New Roman" w:cs="Times New Roman"/>
                <w:sz w:val="20"/>
                <w:szCs w:val="20"/>
              </w:rPr>
              <w:t>172481</w:t>
            </w:r>
            <w:r w:rsidR="008A735D"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 w:rsidR="002C6AEA">
              <w:rPr>
                <w:rFonts w:ascii="Times New Roman" w:hAnsi="Times New Roman" w:cs="Times New Roman"/>
                <w:sz w:val="20"/>
                <w:szCs w:val="20"/>
              </w:rPr>
              <w:t>индивидуальное жилищное строительство</w:t>
            </w:r>
            <w:r w:rsidR="008A735D"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A735D" w:rsidRPr="00CD1688" w:rsidRDefault="008A735D" w:rsidP="008A735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6CC" w:rsidRDefault="00165D6A" w:rsidP="002100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 w:rsidR="002C6AEA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жилой дом предельное количество этажей – 3, </w:t>
            </w:r>
            <w:r w:rsidRPr="00CC762A">
              <w:rPr>
                <w:rFonts w:ascii="Times New Roman" w:hAnsi="Times New Roman" w:cs="Times New Roman"/>
                <w:sz w:val="20"/>
                <w:szCs w:val="20"/>
              </w:rPr>
              <w:t>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B06CC" w:rsidRDefault="00165D6A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6A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 w:rsidR="00FB02D5" w:rsidRPr="002C6AEA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2C6AE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FB02D5" w:rsidRPr="002C6AEA">
              <w:rPr>
                <w:rFonts w:ascii="Times New Roman" w:eastAsia="Times New Roman" w:hAnsi="Times New Roman" w:cs="Times New Roman"/>
                <w:sz w:val="20"/>
                <w:szCs w:val="20"/>
              </w:rPr>
              <w:t>.05.2016 г.</w:t>
            </w:r>
            <w:r w:rsidRPr="002C6A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10/</w:t>
            </w:r>
            <w:r w:rsidR="00FB02D5" w:rsidRPr="002C6AEA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2C6AEA">
              <w:rPr>
                <w:rFonts w:ascii="Times New Roman" w:eastAsia="Times New Roman" w:hAnsi="Times New Roman" w:cs="Times New Roman"/>
                <w:sz w:val="20"/>
                <w:szCs w:val="20"/>
              </w:rPr>
              <w:t>193</w:t>
            </w:r>
            <w:r w:rsidRPr="002C6AEA">
              <w:rPr>
                <w:rFonts w:ascii="Times New Roman" w:eastAsia="Times New Roman" w:hAnsi="Times New Roman" w:cs="Times New Roman"/>
                <w:sz w:val="20"/>
                <w:szCs w:val="20"/>
              </w:rPr>
              <w:t>, выданные МУП «</w:t>
            </w:r>
            <w:proofErr w:type="spellStart"/>
            <w:r w:rsidRPr="002C6AEA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2C6AEA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="006B06C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165D6A" w:rsidRPr="00CD1688" w:rsidRDefault="006B06CC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="00165D6A" w:rsidRPr="002C6A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ехнические условия действительны </w:t>
            </w:r>
            <w:r w:rsidR="000740B5" w:rsidRPr="002C6A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 </w:t>
            </w:r>
            <w:r w:rsidR="002C6AEA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="000740B5" w:rsidRPr="002C6AEA">
              <w:rPr>
                <w:rFonts w:ascii="Times New Roman" w:eastAsia="Times New Roman" w:hAnsi="Times New Roman" w:cs="Times New Roman"/>
                <w:sz w:val="20"/>
                <w:szCs w:val="20"/>
              </w:rPr>
              <w:t>.04.2019</w:t>
            </w:r>
            <w:r w:rsidR="00165D6A" w:rsidRPr="002C6AE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165D6A" w:rsidRPr="00CD1688" w:rsidRDefault="00165D6A" w:rsidP="00FA2E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Срок подключения объекта капитального строительства к сетям инженерно-технического обеспечения до </w:t>
            </w:r>
            <w:r w:rsidR="002C6AE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ED0666" w:rsidRPr="00CD1688">
              <w:rPr>
                <w:rFonts w:ascii="Times New Roman" w:hAnsi="Times New Roman" w:cs="Times New Roman"/>
                <w:sz w:val="20"/>
                <w:szCs w:val="20"/>
              </w:rPr>
              <w:t>.04.2019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165D6A" w:rsidRPr="00CD1688" w:rsidRDefault="00165D6A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Водоснабжение:</w:t>
            </w:r>
          </w:p>
          <w:p w:rsidR="00165D6A" w:rsidRPr="00CD1688" w:rsidRDefault="00165D6A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возможно подключить к сети водоснабжения </w:t>
            </w:r>
            <w:r w:rsidR="002C6AEA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от ВК4</w:t>
            </w:r>
            <w:r w:rsidRPr="00CD1688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. </w:t>
            </w:r>
          </w:p>
          <w:p w:rsidR="00165D6A" w:rsidRPr="00CD1688" w:rsidRDefault="00165D6A" w:rsidP="00F04B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Максимальная нагрузка в точке подключения (</w:t>
            </w:r>
            <w:r w:rsidR="008732D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ВК2;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Ø =</w:t>
            </w:r>
            <w:r w:rsidR="00ED066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1</w:t>
            </w:r>
            <w:r w:rsidR="002C6AEA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1</w:t>
            </w:r>
            <w:r w:rsidR="00ED066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0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мм) – </w:t>
            </w:r>
            <w:r w:rsidR="008732D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59</w:t>
            </w:r>
            <w:r w:rsidR="00ED066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,9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м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3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/час.</w:t>
            </w:r>
          </w:p>
          <w:p w:rsidR="00165D6A" w:rsidRPr="00CD1688" w:rsidRDefault="00165D6A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Давление воды в сети:</w:t>
            </w:r>
          </w:p>
          <w:p w:rsidR="00165D6A" w:rsidRPr="00CD1688" w:rsidRDefault="00165D6A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 максимальное - 6,0</w:t>
            </w:r>
            <w:r w:rsidR="00ED066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кгс/см</w:t>
            </w:r>
            <w:proofErr w:type="gramStart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2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;</w:t>
            </w:r>
            <w:proofErr w:type="gramEnd"/>
          </w:p>
          <w:p w:rsidR="00165D6A" w:rsidRPr="00CD1688" w:rsidRDefault="00165D6A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 минимальное - 4,0</w:t>
            </w:r>
            <w:r w:rsidR="00ED0666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кгс/см</w:t>
            </w:r>
            <w:proofErr w:type="gramStart"/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2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;</w:t>
            </w:r>
            <w:proofErr w:type="gramEnd"/>
          </w:p>
          <w:p w:rsidR="00165D6A" w:rsidRPr="00CD1688" w:rsidRDefault="00165D6A" w:rsidP="00210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- температура холодной воды 5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 xml:space="preserve">0  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С.</w:t>
            </w:r>
          </w:p>
          <w:p w:rsidR="00165D6A" w:rsidRPr="00CD1688" w:rsidRDefault="00165D6A" w:rsidP="00FA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Плата за подключение к системе водоснабжения трубы Ø </w:t>
            </w:r>
            <w:r w:rsidR="008732D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110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мм  - </w:t>
            </w:r>
            <w:r w:rsidR="008732D6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22150,97</w:t>
            </w:r>
            <w:r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руб.</w:t>
            </w:r>
          </w:p>
          <w:p w:rsidR="001E4F13" w:rsidRDefault="00165D6A" w:rsidP="00F91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Технические условия на инженерное обеспечение объекта капитального строительства от </w:t>
            </w:r>
            <w:r w:rsidR="001E4F13"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28</w:t>
            </w:r>
            <w:r w:rsidR="00430EC3"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.04.2016 г. № 2</w:t>
            </w:r>
            <w:r w:rsidR="001E4F13"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22</w:t>
            </w:r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, выданные ОАО «</w:t>
            </w:r>
            <w:proofErr w:type="spellStart"/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Березовогаз</w:t>
            </w:r>
            <w:proofErr w:type="spellEnd"/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»</w:t>
            </w:r>
            <w:r w:rsid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.</w:t>
            </w:r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</w:t>
            </w:r>
          </w:p>
          <w:p w:rsidR="001E4F13" w:rsidRDefault="001E4F13" w:rsidP="00F91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Газоснабжение:</w:t>
            </w:r>
          </w:p>
          <w:p w:rsidR="00165D6A" w:rsidRPr="001E4F13" w:rsidRDefault="00165D6A" w:rsidP="00F91B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Срок действия технических условий - 2 года. </w:t>
            </w:r>
          </w:p>
          <w:p w:rsidR="00165D6A" w:rsidRPr="001E4F13" w:rsidRDefault="00165D6A" w:rsidP="00FA2E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газоснабжения</w:t>
            </w:r>
            <w:r w:rsidR="000A01BF"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4B18" w:rsidRPr="001E4F13">
              <w:rPr>
                <w:rFonts w:ascii="Times New Roman" w:hAnsi="Times New Roman" w:cs="Times New Roman"/>
                <w:sz w:val="20"/>
                <w:szCs w:val="20"/>
              </w:rPr>
              <w:t>не позднее</w:t>
            </w:r>
            <w:r w:rsidR="000A01BF"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A01BF" w:rsidRPr="001E4F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2018 г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65D6A" w:rsidRPr="001E4F13" w:rsidRDefault="00165D6A" w:rsidP="00C2546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Объект капитального строительства</w:t>
            </w:r>
            <w:r w:rsidRPr="001E4F13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возможно подключить от </w:t>
            </w:r>
            <w:r w:rsidR="00430EC3" w:rsidRPr="001E4F13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существующего подземного распределительного стального газопровода</w:t>
            </w:r>
            <w:r w:rsidR="00F10C24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по ул. Сосьвинская</w:t>
            </w:r>
            <w:r w:rsidR="00430EC3" w:rsidRPr="001E4F13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</w:t>
            </w:r>
            <w:r w:rsidRPr="001E4F13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Ду-</w:t>
            </w:r>
            <w:r w:rsidR="001E4F13" w:rsidRPr="001E4F13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108</w:t>
            </w:r>
            <w:r w:rsidR="00430EC3" w:rsidRPr="001E4F13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мм</w:t>
            </w:r>
            <w:r w:rsidRPr="001E4F13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</w:t>
            </w:r>
            <w:r w:rsidR="00430EC3" w:rsidRPr="001E4F13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глубиной заложения 1,4 м, давление в точке врезки 2</w:t>
            </w:r>
            <w:r w:rsidR="001E4F13" w:rsidRPr="001E4F13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2</w:t>
            </w:r>
            <w:r w:rsidR="00430EC3" w:rsidRPr="001E4F13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0 </w:t>
            </w:r>
            <w:proofErr w:type="spellStart"/>
            <w:r w:rsidR="00430EC3" w:rsidRPr="001E4F13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мм.вод.ст</w:t>
            </w:r>
            <w:proofErr w:type="spellEnd"/>
            <w:r w:rsidRPr="001E4F13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>.</w:t>
            </w:r>
          </w:p>
          <w:p w:rsidR="00165D6A" w:rsidRPr="001E4F13" w:rsidRDefault="00165D6A" w:rsidP="00FD7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</w:pPr>
            <w:r w:rsidRPr="001E4F13">
              <w:rPr>
                <w:rFonts w:ascii="Times New Roman" w:eastAsia="Times New Roman" w:hAnsi="Times New Roman" w:cs="Times New Roman"/>
                <w:iCs/>
                <w:color w:val="333333"/>
                <w:sz w:val="20"/>
                <w:szCs w:val="20"/>
              </w:rPr>
              <w:t xml:space="preserve"> </w:t>
            </w:r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Максимальная нагрузка в точке подключения - </w:t>
            </w:r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  <w:t>Q</w:t>
            </w:r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– </w:t>
            </w:r>
            <w:r w:rsidR="001E4F13"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9,6</w:t>
            </w:r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м</w:t>
            </w:r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>3</w:t>
            </w:r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/ч.;</w:t>
            </w:r>
          </w:p>
          <w:p w:rsidR="00165D6A" w:rsidRPr="00CD1688" w:rsidRDefault="00165D6A" w:rsidP="00430EC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Плата за присоединение к инженерным сетям газоснабжения</w:t>
            </w:r>
            <w:r w:rsidR="000A01BF"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на 2016 г.</w:t>
            </w:r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 – </w:t>
            </w:r>
            <w:r w:rsidR="00430EC3"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35000</w:t>
            </w:r>
            <w:r w:rsidRPr="001E4F13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руб.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165D6A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2D3B9D" w:rsidP="00681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2D3B9D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14612,27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2D3B9D" w:rsidP="00181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</w:t>
            </w:r>
            <w:r w:rsidR="004467E1" w:rsidRPr="00CD168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5D6A" w:rsidRPr="00CD1688" w:rsidRDefault="002D3B9D" w:rsidP="00531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2922,45</w:t>
            </w:r>
          </w:p>
        </w:tc>
      </w:tr>
      <w:tr w:rsidR="00180E75" w:rsidRPr="00CD1688" w:rsidTr="00A8122E"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E75" w:rsidRPr="00CD1688" w:rsidRDefault="00180E75" w:rsidP="00165D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E75" w:rsidRPr="00CD1688" w:rsidRDefault="00180E75" w:rsidP="00180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городского поселения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Игрим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 апреля 2016 года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71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«О проведении аукциона на право заключения договора аренды земельного участка»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E75" w:rsidRPr="00CD1688" w:rsidRDefault="00180E75" w:rsidP="00180E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пгт.Игрим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C6AEA">
              <w:rPr>
                <w:rFonts w:ascii="Times New Roman" w:hAnsi="Times New Roman" w:cs="Times New Roman"/>
                <w:sz w:val="20"/>
                <w:szCs w:val="20"/>
              </w:rPr>
              <w:t>пер.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6AEA">
              <w:rPr>
                <w:rFonts w:ascii="Times New Roman" w:hAnsi="Times New Roman" w:cs="Times New Roman"/>
                <w:sz w:val="20"/>
                <w:szCs w:val="20"/>
              </w:rPr>
              <w:t xml:space="preserve">Романтиков, </w:t>
            </w:r>
            <w:r w:rsidR="006B06CC"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E75" w:rsidRPr="00CD1688" w:rsidRDefault="00180E75" w:rsidP="00D814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86:05:03240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Pr="00CD1688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, указанных в кадастровом паспорте земельного участка от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.04.2016 г. </w:t>
            </w:r>
          </w:p>
          <w:p w:rsidR="00180E75" w:rsidRPr="00CD1688" w:rsidRDefault="00180E75" w:rsidP="00D814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№ 86/201/16-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167901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; разрешенное использование земельного участка: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индивидуальное жилищное строительство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80E75" w:rsidRPr="00CD1688" w:rsidRDefault="00180E75" w:rsidP="00D814D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6CC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индивидуальный жилой дом предельное количество этажей – 3, 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района. </w:t>
            </w:r>
          </w:p>
          <w:p w:rsidR="006B06CC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Технические условия на инженерное обеспечение объекта капитального строительства от 04.05.2016 г. № 10/1193, выданные МУП «</w:t>
            </w:r>
            <w:proofErr w:type="spellStart"/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Тепловодоканал</w:t>
            </w:r>
            <w:proofErr w:type="spellEnd"/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6B06C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4F13" w:rsidRPr="001E4F13" w:rsidRDefault="006B06CC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1E4F13"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ехнические условия действительны до 14.04.2019 г. </w:t>
            </w:r>
          </w:p>
          <w:p w:rsidR="001E4F13" w:rsidRPr="001E4F13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инженерно-технического обеспечения до 14.04.2019 г.</w:t>
            </w:r>
          </w:p>
          <w:p w:rsidR="001E4F13" w:rsidRPr="001E4F13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1E4F13" w:rsidRPr="001E4F13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строительства возможно подключить к сети водоснабжения от ВК4. </w:t>
            </w:r>
          </w:p>
          <w:p w:rsidR="001E4F13" w:rsidRPr="001E4F13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Максимальная нагрузка в точке подключения (ВК2; Ø =110 мм) – 59,9 м3/час.</w:t>
            </w:r>
          </w:p>
          <w:p w:rsidR="001E4F13" w:rsidRPr="001E4F13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1E4F13" w:rsidRPr="001E4F13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2 ;</w:t>
            </w:r>
            <w:proofErr w:type="gramEnd"/>
          </w:p>
          <w:p w:rsidR="001E4F13" w:rsidRPr="001E4F13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2 ;</w:t>
            </w:r>
            <w:proofErr w:type="gramEnd"/>
          </w:p>
          <w:p w:rsidR="001E4F13" w:rsidRPr="001E4F13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- температура холодной воды </w:t>
            </w:r>
            <w:r w:rsidR="00934F6C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5</w:t>
            </w:r>
            <w:r w:rsidR="00934F6C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vertAlign w:val="superscript"/>
              </w:rPr>
              <w:t xml:space="preserve">0  </w:t>
            </w:r>
            <w:r w:rsidR="00934F6C" w:rsidRPr="00CD1688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С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4F13" w:rsidRPr="001E4F13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Плата за подключение к системе водоснабжения трубы Ø 110 мм  - 22150,97 руб.</w:t>
            </w:r>
          </w:p>
          <w:p w:rsidR="001E4F13" w:rsidRPr="001E4F13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Технические условия на инженерное обеспечение объекта капитального строительства от 28.04.2016 г. № 222, выданные ОАО «</w:t>
            </w:r>
            <w:proofErr w:type="spellStart"/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Березовогаз</w:t>
            </w:r>
            <w:proofErr w:type="spellEnd"/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  <w:p w:rsidR="001E4F13" w:rsidRPr="001E4F13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Газоснабжение:</w:t>
            </w:r>
          </w:p>
          <w:p w:rsidR="001E4F13" w:rsidRPr="001E4F13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Срок действия технических условий - 2 года. </w:t>
            </w:r>
          </w:p>
          <w:p w:rsidR="001E4F13" w:rsidRPr="001E4F13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Срок подключения объекта капитального строительства к сетям газоснабжения не позднее 2018 г.</w:t>
            </w:r>
          </w:p>
          <w:p w:rsidR="001E4F13" w:rsidRPr="001E4F13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Объект капитального строительства возможно подключить от существующего подземного </w:t>
            </w:r>
            <w:r w:rsidRPr="001E4F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распределительного стального газопровода</w:t>
            </w:r>
            <w:r w:rsidR="0088575E">
              <w:rPr>
                <w:rFonts w:ascii="Times New Roman" w:hAnsi="Times New Roman" w:cs="Times New Roman"/>
                <w:sz w:val="20"/>
                <w:szCs w:val="20"/>
              </w:rPr>
              <w:t xml:space="preserve"> по ул. </w:t>
            </w:r>
            <w:proofErr w:type="spellStart"/>
            <w:r w:rsidR="0088575E">
              <w:rPr>
                <w:rFonts w:ascii="Times New Roman" w:hAnsi="Times New Roman" w:cs="Times New Roman"/>
                <w:sz w:val="20"/>
                <w:szCs w:val="20"/>
              </w:rPr>
              <w:t>Сосьвинская</w:t>
            </w:r>
            <w:proofErr w:type="spellEnd"/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Ду-108 мм глубиной заложения 1,4 м, давление в точке врезки 220 </w:t>
            </w:r>
            <w:proofErr w:type="spellStart"/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мм.вод.ст</w:t>
            </w:r>
            <w:proofErr w:type="spellEnd"/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E4F13" w:rsidRPr="001E4F13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 xml:space="preserve"> Максимальная нагрузка в точке подключения - Q – 9,6 м3/ч.;</w:t>
            </w:r>
          </w:p>
          <w:p w:rsidR="00180E75" w:rsidRPr="00CD1688" w:rsidRDefault="001E4F13" w:rsidP="001E4F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4F13">
              <w:rPr>
                <w:rFonts w:ascii="Times New Roman" w:hAnsi="Times New Roman" w:cs="Times New Roman"/>
                <w:sz w:val="20"/>
                <w:szCs w:val="20"/>
              </w:rPr>
              <w:t>Плата за присоединение к инженерным сетям газоснабжения на 2016 г.  – 35000 руб.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E75" w:rsidRPr="00CD1688" w:rsidRDefault="00180E7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E75" w:rsidRPr="00CD1688" w:rsidRDefault="00180E75" w:rsidP="00892A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E75" w:rsidRPr="00CD1688" w:rsidRDefault="00180E75" w:rsidP="002100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14621,45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E75" w:rsidRPr="00CD1688" w:rsidRDefault="00180E75" w:rsidP="002418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0E75" w:rsidRPr="00CD1688" w:rsidRDefault="00180E75" w:rsidP="005311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2924,29</w:t>
            </w:r>
          </w:p>
        </w:tc>
      </w:tr>
    </w:tbl>
    <w:p w:rsidR="00210095" w:rsidRDefault="00210095" w:rsidP="00210095">
      <w:pPr>
        <w:spacing w:after="0" w:line="240" w:lineRule="auto"/>
        <w:ind w:firstLine="225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165D6A" w:rsidRPr="00165D6A" w:rsidRDefault="00165D6A" w:rsidP="00210095">
      <w:pPr>
        <w:spacing w:after="0" w:line="240" w:lineRule="auto"/>
        <w:ind w:firstLine="225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210095" w:rsidRPr="00165D6A" w:rsidRDefault="00210095" w:rsidP="00210095">
      <w:pPr>
        <w:spacing w:after="0" w:line="240" w:lineRule="auto"/>
        <w:ind w:firstLine="225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210095" w:rsidRPr="00165D6A" w:rsidRDefault="00210095" w:rsidP="00210095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210095" w:rsidRPr="00165D6A" w:rsidRDefault="00FD7A6B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  <w:r w:rsidRPr="00165D6A">
        <w:rPr>
          <w:rFonts w:ascii="Times New Roman" w:hAnsi="Times New Roman" w:cs="Times New Roman"/>
          <w:sz w:val="20"/>
          <w:szCs w:val="20"/>
        </w:rPr>
        <w:t>Г</w:t>
      </w:r>
      <w:r w:rsidR="00210095" w:rsidRPr="00165D6A">
        <w:rPr>
          <w:rFonts w:ascii="Times New Roman" w:hAnsi="Times New Roman" w:cs="Times New Roman"/>
          <w:sz w:val="20"/>
          <w:szCs w:val="20"/>
        </w:rPr>
        <w:t>лав</w:t>
      </w:r>
      <w:r w:rsidRPr="00165D6A">
        <w:rPr>
          <w:rFonts w:ascii="Times New Roman" w:hAnsi="Times New Roman" w:cs="Times New Roman"/>
          <w:sz w:val="20"/>
          <w:szCs w:val="20"/>
        </w:rPr>
        <w:t>а</w:t>
      </w:r>
      <w:r w:rsidR="00210095" w:rsidRPr="00165D6A">
        <w:rPr>
          <w:rFonts w:ascii="Times New Roman" w:hAnsi="Times New Roman" w:cs="Times New Roman"/>
          <w:sz w:val="20"/>
          <w:szCs w:val="20"/>
        </w:rPr>
        <w:t xml:space="preserve"> поселения                                                                               </w:t>
      </w:r>
      <w:r w:rsidR="00AB6B35" w:rsidRPr="00165D6A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210095" w:rsidRPr="00165D6A">
        <w:rPr>
          <w:rFonts w:ascii="Times New Roman" w:hAnsi="Times New Roman" w:cs="Times New Roman"/>
          <w:sz w:val="20"/>
          <w:szCs w:val="20"/>
        </w:rPr>
        <w:t xml:space="preserve">                                   А.</w:t>
      </w:r>
      <w:r w:rsidRPr="00165D6A">
        <w:rPr>
          <w:rFonts w:ascii="Times New Roman" w:hAnsi="Times New Roman" w:cs="Times New Roman"/>
          <w:sz w:val="20"/>
          <w:szCs w:val="20"/>
        </w:rPr>
        <w:t>В.Затирка</w:t>
      </w:r>
    </w:p>
    <w:p w:rsidR="00F720D6" w:rsidRPr="00165D6A" w:rsidRDefault="00F720D6" w:rsidP="002100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720D6" w:rsidRPr="00165D6A" w:rsidSect="00770A88">
      <w:pgSz w:w="16840" w:h="11907" w:orient="landscape" w:code="9"/>
      <w:pgMar w:top="567" w:right="397" w:bottom="567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10095"/>
    <w:rsid w:val="0004186C"/>
    <w:rsid w:val="00053B89"/>
    <w:rsid w:val="000740B5"/>
    <w:rsid w:val="00094F97"/>
    <w:rsid w:val="000A01BF"/>
    <w:rsid w:val="000D447C"/>
    <w:rsid w:val="00165D6A"/>
    <w:rsid w:val="00180E75"/>
    <w:rsid w:val="00181452"/>
    <w:rsid w:val="001A1069"/>
    <w:rsid w:val="001B3F15"/>
    <w:rsid w:val="001C22D6"/>
    <w:rsid w:val="001E4F13"/>
    <w:rsid w:val="00210095"/>
    <w:rsid w:val="0024185F"/>
    <w:rsid w:val="002754FA"/>
    <w:rsid w:val="002C6AEA"/>
    <w:rsid w:val="002D3B9D"/>
    <w:rsid w:val="003C7C1E"/>
    <w:rsid w:val="004243A6"/>
    <w:rsid w:val="00425EB5"/>
    <w:rsid w:val="00430EC3"/>
    <w:rsid w:val="004467E1"/>
    <w:rsid w:val="004C696D"/>
    <w:rsid w:val="00523DB6"/>
    <w:rsid w:val="0053116A"/>
    <w:rsid w:val="00581B93"/>
    <w:rsid w:val="00681A00"/>
    <w:rsid w:val="006B06CC"/>
    <w:rsid w:val="006B7F5C"/>
    <w:rsid w:val="00770A88"/>
    <w:rsid w:val="007C43B6"/>
    <w:rsid w:val="00810CDB"/>
    <w:rsid w:val="00853143"/>
    <w:rsid w:val="00854327"/>
    <w:rsid w:val="00856121"/>
    <w:rsid w:val="008732D6"/>
    <w:rsid w:val="0088575E"/>
    <w:rsid w:val="00892AE0"/>
    <w:rsid w:val="008A1FDD"/>
    <w:rsid w:val="008A735D"/>
    <w:rsid w:val="00904D76"/>
    <w:rsid w:val="0091744B"/>
    <w:rsid w:val="00934F6C"/>
    <w:rsid w:val="00955D01"/>
    <w:rsid w:val="009562BC"/>
    <w:rsid w:val="00A520F8"/>
    <w:rsid w:val="00A8122E"/>
    <w:rsid w:val="00AB6B35"/>
    <w:rsid w:val="00B070E9"/>
    <w:rsid w:val="00B618E7"/>
    <w:rsid w:val="00BC699B"/>
    <w:rsid w:val="00BE5D25"/>
    <w:rsid w:val="00C25461"/>
    <w:rsid w:val="00CB5B57"/>
    <w:rsid w:val="00CC762A"/>
    <w:rsid w:val="00CD1688"/>
    <w:rsid w:val="00D119FE"/>
    <w:rsid w:val="00E66762"/>
    <w:rsid w:val="00E75CC9"/>
    <w:rsid w:val="00EC2858"/>
    <w:rsid w:val="00ED0666"/>
    <w:rsid w:val="00ED190E"/>
    <w:rsid w:val="00EF220B"/>
    <w:rsid w:val="00F04B18"/>
    <w:rsid w:val="00F10C24"/>
    <w:rsid w:val="00F720D6"/>
    <w:rsid w:val="00F75803"/>
    <w:rsid w:val="00F91B65"/>
    <w:rsid w:val="00FA2EA0"/>
    <w:rsid w:val="00FB02D5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5D7F0C-D217-4CCC-8311-52E50EF90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0D6"/>
  </w:style>
  <w:style w:type="paragraph" w:styleId="1">
    <w:name w:val="heading 1"/>
    <w:basedOn w:val="a"/>
    <w:next w:val="a"/>
    <w:link w:val="1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2">
    <w:name w:val="heading 2"/>
    <w:basedOn w:val="a"/>
    <w:next w:val="a"/>
    <w:link w:val="2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20">
    <w:name w:val="Заголовок 2 Знак"/>
    <w:basedOn w:val="a0"/>
    <w:link w:val="2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3">
    <w:name w:val="Body Text"/>
    <w:basedOn w:val="a"/>
    <w:link w:val="a4"/>
    <w:rsid w:val="002100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a4">
    <w:name w:val="Основной текст Знак"/>
    <w:basedOn w:val="a0"/>
    <w:link w:val="a3"/>
    <w:rsid w:val="00210095"/>
    <w:rPr>
      <w:rFonts w:ascii="Times New Roman" w:eastAsia="Times New Roman" w:hAnsi="Times New Roman" w:cs="Times New Roman"/>
      <w:color w:val="000000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Вика</cp:lastModifiedBy>
  <cp:revision>37</cp:revision>
  <dcterms:created xsi:type="dcterms:W3CDTF">2015-12-21T11:37:00Z</dcterms:created>
  <dcterms:modified xsi:type="dcterms:W3CDTF">2016-07-06T09:36:00Z</dcterms:modified>
</cp:coreProperties>
</file>